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Regular Meeting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6:30 p.m., Monday,</w:t>
      </w:r>
      <w:r w:rsidDel="00000000" w:rsidR="00000000" w:rsidRPr="00000000">
        <w:rPr>
          <w:b w:val="1"/>
          <w:sz w:val="20"/>
          <w:szCs w:val="20"/>
          <w:rtl w:val="0"/>
        </w:rPr>
        <w:t xml:space="preserve"> February 9, 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i w:val="1"/>
          <w:sz w:val="20"/>
          <w:szCs w:val="20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ind w:left="1080" w:hanging="72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2160" w:hanging="360"/>
        <w:contextualSpacing w:val="1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2160" w:hanging="360"/>
        <w:contextualSpacing w:val="1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2160" w:hanging="360"/>
        <w:contextualSpacing w:val="1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ind w:left="1080" w:hanging="72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2160" w:hanging="360"/>
        <w:contextualSpacing w:val="1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288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288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Presentation on Art Standards (Deb Goodenberger/Steve Clapp)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288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ind w:left="1080" w:hanging="72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2160" w:hanging="360"/>
        <w:contextualSpacing w:val="1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216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Approval of Expenditures/Payroll for </w:t>
      </w:r>
      <w:r w:rsidDel="00000000" w:rsidR="00000000" w:rsidRPr="00000000">
        <w:rPr>
          <w:sz w:val="20"/>
          <w:szCs w:val="20"/>
          <w:rtl w:val="0"/>
        </w:rPr>
        <w:t xml:space="preserve">January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ind w:left="1080" w:hanging="72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ind w:left="1080" w:hanging="72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2160" w:hanging="360"/>
        <w:contextualSpacing w:val="1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288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Present 2015-2016 school calendar   DRAFT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288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Goal Setting - Meeting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288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ESU 15 Board Workshop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288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Committee Meeting - Facilities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2160" w:hanging="360"/>
        <w:contextualSpacing w:val="1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Business Manager Comment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216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Board Comments        </w:t>
        <w:tab/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ind w:left="1080" w:hanging="72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Old Business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216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Approve Board Policy - File 202.02  Board Member Conflict of Interest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ind w:left="1080" w:hanging="72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216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Accept resignation(s)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216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Approve contract for Jeremy R. Reimers, 8th Grade Science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216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Approve contract for Chelsea Henery, Science @ Senior High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216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Review or ReApprove Policy - File 201.04 Oath of Office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216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Review or ReApprove Policy - File 201.05 Terms of Office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216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Review or ReApprove Policy - File 203.01 Election of Officers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216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Review or ReApprove Policy - File 203.06 Board Committees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ind w:left="1080" w:hanging="72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Positive Comments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  IX.          Adjournment</w:t>
        <w:tab/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2880" w:firstLine="252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4320" w:firstLine="41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6480" w:firstLine="63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7200" w:firstLine="68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7920" w:firstLine="75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8640" w:firstLine="8460"/>
      </w:pPr>
      <w:rPr>
        <w:rFonts w:ascii="Arial" w:cs="Arial" w:eastAsia="Arial" w:hAnsi="Arial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2160" w:firstLine="180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firstLine="324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firstLine="540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firstLine="756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2160" w:firstLine="180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firstLine="324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firstLine="540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firstLine="756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2160" w:firstLine="180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firstLine="324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firstLine="540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firstLine="7560"/>
      </w:pPr>
      <w:rPr>
        <w:u w:val="none"/>
      </w:rPr>
    </w:lvl>
  </w:abstractNum>
  <w:abstractNum w:abstractNumId="5">
    <w:lvl w:ilvl="0">
      <w:start w:val="1"/>
      <w:numFmt w:val="upperLetter"/>
      <w:lvlText w:val="%1."/>
      <w:lvlJc w:val="left"/>
      <w:pPr>
        <w:ind w:left="2160" w:firstLine="180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firstLine="324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firstLine="540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firstLine="75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2160" w:firstLine="180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firstLine="324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firstLine="540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firstLine="75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firstLine="324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firstLine="468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firstLine="540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firstLine="612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firstLine="684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firstLine="75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firstLine="8280"/>
      </w:pPr>
      <w:rPr>
        <w:u w:val="none"/>
      </w:rPr>
    </w:lvl>
  </w:abstractNum>
  <w:abstractNum w:abstractNumId="8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vertAlign w:val="baseline"/>
      </w:rPr>
    </w:lvl>
  </w:abstractNum>
  <w:abstractNum w:abstractNumId="9">
    <w:lvl w:ilvl="0">
      <w:start w:val="1"/>
      <w:numFmt w:val="upperLetter"/>
      <w:lvlText w:val="%1."/>
      <w:lvlJc w:val="left"/>
      <w:pPr>
        <w:ind w:left="2160" w:firstLine="180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firstLine="324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firstLine="540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firstLine="75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